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390" w:rsidRPr="00600229" w:rsidRDefault="00561390" w:rsidP="006002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229">
        <w:rPr>
          <w:rFonts w:ascii="Times New Roman" w:hAnsi="Times New Roman" w:cs="Times New Roman"/>
          <w:b/>
          <w:sz w:val="28"/>
          <w:szCs w:val="28"/>
        </w:rPr>
        <w:t>Методическое обоснование темы</w:t>
      </w:r>
    </w:p>
    <w:p w:rsidR="0018559B" w:rsidRPr="00600229" w:rsidRDefault="0018559B" w:rsidP="006002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2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урока по физике в 8 классе «</w:t>
      </w:r>
      <w:r w:rsidRPr="005613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Последовательное соединение проводников</w:t>
      </w:r>
      <w:r w:rsidRPr="0060022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 w:rsidRPr="00600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посвящена проблеме формирования навыков анализирования информации и формулирования выводов, получаемых обучающимися на основании их практической деятельности, реализуемой в форме экспериментальной работы. Это позволяет вводить новые термины, осваивать учебный материал, использовать его при решении теоретических задач и применить на практике, в бытовых условиях.</w:t>
      </w:r>
    </w:p>
    <w:p w:rsidR="0018559B" w:rsidRDefault="0018559B" w:rsidP="006002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22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преподавателя физики, реализующего проблемный подход в обучении в сочетании с деятельностным подходом, проведение данного урока является плановым, соответствует системе работы по стандарту ФГОС-</w:t>
      </w:r>
      <w:r w:rsidRPr="006002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600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C336E" w:rsidRPr="005C336E" w:rsidRDefault="005C336E" w:rsidP="005C336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Урок проведен согласно КТП, утвержденному на заседании ШМО естественно-математических дисциплин и на </w:t>
      </w:r>
      <w:proofErr w:type="spellStart"/>
      <w:r w:rsidRPr="005C3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методсовете</w:t>
      </w:r>
      <w:proofErr w:type="spellEnd"/>
      <w:r w:rsidRPr="005C3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школы.</w:t>
      </w:r>
    </w:p>
    <w:p w:rsidR="00A46D24" w:rsidRDefault="00A46D24" w:rsidP="006002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D24" w:rsidRPr="001B24EA" w:rsidRDefault="001B24EA" w:rsidP="006002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24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Технологическая карта урока (из набора к рабочей программе)</w:t>
      </w:r>
    </w:p>
    <w:p w:rsidR="001B24EA" w:rsidRDefault="001B24EA" w:rsidP="006002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Технологические карты собственной разработки, приложение к рабочей программе и КТП в соответствии с ФГОС.</w:t>
      </w:r>
    </w:p>
    <w:p w:rsidR="000D4A8C" w:rsidRDefault="000D4A8C" w:rsidP="000D4A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ja-JP" w:bidi="hi-IN"/>
        </w:rPr>
      </w:pPr>
      <w:r w:rsidRPr="0060022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ja-JP" w:bidi="hi-IN"/>
        </w:rPr>
        <w:t xml:space="preserve">Предшествующие темы в данном модуле: </w:t>
      </w:r>
    </w:p>
    <w:tbl>
      <w:tblPr>
        <w:tblStyle w:val="a4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70"/>
      </w:tblGrid>
      <w:tr w:rsidR="000D4A8C" w:rsidTr="005C336E">
        <w:trPr>
          <w:trHeight w:val="340"/>
        </w:trPr>
        <w:tc>
          <w:tcPr>
            <w:tcW w:w="10970" w:type="dxa"/>
          </w:tcPr>
          <w:p w:rsidR="000D4A8C" w:rsidRDefault="000D4A8C" w:rsidP="00E03F2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электрического тока. Сила тока. Амперметр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D4A8C" w:rsidTr="005C336E">
        <w:trPr>
          <w:trHeight w:val="340"/>
        </w:trPr>
        <w:tc>
          <w:tcPr>
            <w:tcW w:w="10970" w:type="dxa"/>
          </w:tcPr>
          <w:p w:rsidR="000D4A8C" w:rsidRDefault="000D4A8C" w:rsidP="00E03F2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Лабораторная работа № 3 «Сборка электриче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ской цепи, измерение силы тока»</w:t>
            </w:r>
          </w:p>
        </w:tc>
      </w:tr>
      <w:tr w:rsidR="000D4A8C" w:rsidTr="005C336E">
        <w:trPr>
          <w:trHeight w:val="340"/>
        </w:trPr>
        <w:tc>
          <w:tcPr>
            <w:tcW w:w="10970" w:type="dxa"/>
          </w:tcPr>
          <w:p w:rsidR="000D4A8C" w:rsidRDefault="000D4A8C" w:rsidP="00E03F2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трическое напряжение. Вольтметр</w:t>
            </w:r>
          </w:p>
        </w:tc>
      </w:tr>
      <w:tr w:rsidR="000D4A8C" w:rsidTr="005C336E">
        <w:trPr>
          <w:trHeight w:val="340"/>
        </w:trPr>
        <w:tc>
          <w:tcPr>
            <w:tcW w:w="10970" w:type="dxa"/>
          </w:tcPr>
          <w:p w:rsidR="000D4A8C" w:rsidRDefault="000D4A8C" w:rsidP="00E03F2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Зависимость силы тока от напряжен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ия. Закон Ома для участка цепи </w:t>
            </w:r>
          </w:p>
        </w:tc>
      </w:tr>
      <w:tr w:rsidR="000D4A8C" w:rsidTr="005C336E">
        <w:trPr>
          <w:trHeight w:val="340"/>
        </w:trPr>
        <w:tc>
          <w:tcPr>
            <w:tcW w:w="10970" w:type="dxa"/>
          </w:tcPr>
          <w:p w:rsidR="000D4A8C" w:rsidRPr="00600229" w:rsidRDefault="000D4A8C" w:rsidP="00E03F2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Лабораторная работа № 4 «Измерение напряжения на различных участках цепи»</w:t>
            </w:r>
          </w:p>
        </w:tc>
      </w:tr>
      <w:tr w:rsidR="000D4A8C" w:rsidTr="005C336E">
        <w:trPr>
          <w:trHeight w:val="340"/>
        </w:trPr>
        <w:tc>
          <w:tcPr>
            <w:tcW w:w="10970" w:type="dxa"/>
          </w:tcPr>
          <w:p w:rsidR="000D4A8C" w:rsidRPr="00600229" w:rsidRDefault="000D4A8C" w:rsidP="00E03F2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соп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ротивления проводников. Примеры</w:t>
            </w:r>
          </w:p>
        </w:tc>
      </w:tr>
      <w:tr w:rsidR="000D4A8C" w:rsidTr="005C336E">
        <w:trPr>
          <w:trHeight w:val="340"/>
        </w:trPr>
        <w:tc>
          <w:tcPr>
            <w:tcW w:w="10970" w:type="dxa"/>
          </w:tcPr>
          <w:p w:rsidR="000D4A8C" w:rsidRPr="00600229" w:rsidRDefault="000D4A8C" w:rsidP="00E03F2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0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Реостаты</w:t>
            </w:r>
          </w:p>
        </w:tc>
      </w:tr>
    </w:tbl>
    <w:p w:rsidR="000D4A8C" w:rsidRPr="005C336E" w:rsidRDefault="005C336E" w:rsidP="006002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C336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Последующие ближайшие темы:</w:t>
      </w:r>
    </w:p>
    <w:p w:rsidR="005C336E" w:rsidRDefault="005C336E" w:rsidP="006002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Параллельное соединение проводников</w:t>
      </w:r>
    </w:p>
    <w:tbl>
      <w:tblPr>
        <w:tblpPr w:leftFromText="180" w:rightFromText="180" w:vertAnchor="text" w:horzAnchor="margin" w:tblpY="4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5"/>
        <w:gridCol w:w="5565"/>
      </w:tblGrid>
      <w:tr w:rsidR="005C336E" w:rsidRPr="00A578F1" w:rsidTr="005C336E">
        <w:tc>
          <w:tcPr>
            <w:tcW w:w="11130" w:type="dxa"/>
            <w:gridSpan w:val="2"/>
            <w:shd w:val="clear" w:color="auto" w:fill="auto"/>
          </w:tcPr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  <w:t xml:space="preserve">Технологическая карта модуля №7. </w:t>
            </w:r>
            <w:r w:rsidRPr="00A57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 w:bidi="hi-IN"/>
              </w:rPr>
              <w:t>«Последовательное и параллельное соединение проводников»</w:t>
            </w:r>
          </w:p>
        </w:tc>
      </w:tr>
      <w:tr w:rsidR="005C336E" w:rsidRPr="00A578F1" w:rsidTr="005C336E">
        <w:tc>
          <w:tcPr>
            <w:tcW w:w="11130" w:type="dxa"/>
            <w:gridSpan w:val="2"/>
            <w:shd w:val="clear" w:color="auto" w:fill="auto"/>
          </w:tcPr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  <w:t>Тема 22: Последовательное соединение проводников. Решение задач (2ч)</w:t>
            </w:r>
          </w:p>
        </w:tc>
      </w:tr>
      <w:tr w:rsidR="005C336E" w:rsidRPr="00A578F1" w:rsidTr="005C336E">
        <w:tc>
          <w:tcPr>
            <w:tcW w:w="5565" w:type="dxa"/>
            <w:shd w:val="clear" w:color="auto" w:fill="auto"/>
          </w:tcPr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 w:bidi="hi-IN"/>
              </w:rPr>
              <w:t>Цели для ученика:</w:t>
            </w:r>
          </w:p>
        </w:tc>
        <w:tc>
          <w:tcPr>
            <w:tcW w:w="5565" w:type="dxa"/>
            <w:shd w:val="clear" w:color="auto" w:fill="auto"/>
          </w:tcPr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 w:bidi="hi-IN"/>
              </w:rPr>
              <w:t>Цели для учителя:</w:t>
            </w:r>
          </w:p>
        </w:tc>
      </w:tr>
      <w:tr w:rsidR="005C336E" w:rsidRPr="00A578F1" w:rsidTr="005C336E">
        <w:tc>
          <w:tcPr>
            <w:tcW w:w="5565" w:type="dxa"/>
            <w:shd w:val="clear" w:color="auto" w:fill="auto"/>
          </w:tcPr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  <w:t>Знать: смысл понятий «сопротивление, сила тока, напряжение, последовательное соединение», формулировку и формулы законов постоянного тока в цепях последовательного соединения.</w:t>
            </w:r>
          </w:p>
        </w:tc>
        <w:tc>
          <w:tcPr>
            <w:tcW w:w="5565" w:type="dxa"/>
            <w:shd w:val="clear" w:color="auto" w:fill="auto"/>
          </w:tcPr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  <w:t xml:space="preserve">Предметные: </w:t>
            </w:r>
          </w:p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  <w:t>- сформировать навыки сборки цепи последовательного соединения с учетом полярности приборов;</w:t>
            </w:r>
          </w:p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  <w:t>- научить применять свойства последовательного соединения при решении задач.</w:t>
            </w:r>
          </w:p>
        </w:tc>
      </w:tr>
      <w:tr w:rsidR="005C336E" w:rsidRPr="00A578F1" w:rsidTr="005C336E">
        <w:tc>
          <w:tcPr>
            <w:tcW w:w="5565" w:type="dxa"/>
            <w:shd w:val="clear" w:color="auto" w:fill="auto"/>
          </w:tcPr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  <w:t>Уметь: рассчитать сопротивление проводника, сопротивление цепей последовательного соединения.</w:t>
            </w:r>
          </w:p>
        </w:tc>
        <w:tc>
          <w:tcPr>
            <w:tcW w:w="5565" w:type="dxa"/>
            <w:vMerge w:val="restart"/>
            <w:shd w:val="clear" w:color="auto" w:fill="auto"/>
          </w:tcPr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  <w:t>Личностные:</w:t>
            </w:r>
          </w:p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  <w:t>- научить учащихся собирать цепь по предложенной схеме, выполняя работу в парах и самостоятельно, выбирая нужные приборы, ставя цель и разрабатывать пути ее достижения.</w:t>
            </w:r>
          </w:p>
        </w:tc>
      </w:tr>
      <w:tr w:rsidR="005C336E" w:rsidRPr="00A578F1" w:rsidTr="005C336E">
        <w:tc>
          <w:tcPr>
            <w:tcW w:w="5565" w:type="dxa"/>
            <w:shd w:val="clear" w:color="auto" w:fill="auto"/>
          </w:tcPr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  <w:t>Применять: формулы расчета сопротивления проводника по его параметрам, формулу расчета сопротивления цепи последовательного соединения.</w:t>
            </w:r>
          </w:p>
        </w:tc>
        <w:tc>
          <w:tcPr>
            <w:tcW w:w="5565" w:type="dxa"/>
            <w:vMerge/>
            <w:shd w:val="clear" w:color="auto" w:fill="auto"/>
          </w:tcPr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</w:pPr>
          </w:p>
        </w:tc>
      </w:tr>
      <w:tr w:rsidR="005C336E" w:rsidRPr="00A578F1" w:rsidTr="005C336E">
        <w:tc>
          <w:tcPr>
            <w:tcW w:w="5565" w:type="dxa"/>
            <w:shd w:val="clear" w:color="auto" w:fill="auto"/>
          </w:tcPr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  <w:t>Понимать: необходимость соблюдения  требований техники безопасности при эксплуатации электрических приборов.</w:t>
            </w:r>
          </w:p>
        </w:tc>
        <w:tc>
          <w:tcPr>
            <w:tcW w:w="5565" w:type="dxa"/>
            <w:shd w:val="clear" w:color="auto" w:fill="auto"/>
          </w:tcPr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  <w:t>Метапредметные:</w:t>
            </w:r>
          </w:p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Calibri" w:hAnsi="Times New Roman" w:cs="Times New Roman"/>
                <w:sz w:val="24"/>
                <w:szCs w:val="24"/>
                <w:lang w:eastAsia="ja-JP" w:bidi="hi-IN"/>
              </w:rPr>
              <w:t>- сформировать умение распределять работу в парах при сборке цепи</w:t>
            </w:r>
            <w:r w:rsidRPr="00A578F1"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  <w:t>;</w:t>
            </w:r>
          </w:p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Calibri" w:hAnsi="Times New Roman" w:cs="Times New Roman"/>
                <w:sz w:val="24"/>
                <w:szCs w:val="24"/>
                <w:lang w:eastAsia="ja-JP" w:bidi="hi-IN"/>
              </w:rPr>
              <w:t>- понимать ответственность за безопасное использование электрического тока в быту.</w:t>
            </w:r>
          </w:p>
        </w:tc>
      </w:tr>
      <w:tr w:rsidR="005C336E" w:rsidRPr="00A578F1" w:rsidTr="005C336E">
        <w:tc>
          <w:tcPr>
            <w:tcW w:w="5565" w:type="dxa"/>
            <w:shd w:val="clear" w:color="auto" w:fill="auto"/>
          </w:tcPr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Calibri" w:hAnsi="Times New Roman" w:cs="Times New Roman"/>
                <w:sz w:val="24"/>
                <w:szCs w:val="24"/>
                <w:lang w:eastAsia="ja-JP" w:bidi="hi-IN"/>
              </w:rPr>
              <w:t>Опорные понятия:</w:t>
            </w:r>
            <w:r w:rsidRPr="00A578F1"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  <w:t xml:space="preserve"> сопротивление, сила тока, напряжение.</w:t>
            </w:r>
          </w:p>
        </w:tc>
        <w:tc>
          <w:tcPr>
            <w:tcW w:w="5565" w:type="dxa"/>
            <w:shd w:val="clear" w:color="auto" w:fill="auto"/>
          </w:tcPr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Calibri" w:hAnsi="Times New Roman" w:cs="Times New Roman"/>
                <w:sz w:val="24"/>
                <w:szCs w:val="24"/>
                <w:lang w:eastAsia="ja-JP" w:bidi="hi-IN"/>
              </w:rPr>
              <w:t>Новые понятия, термины: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  <w:t xml:space="preserve"> последовательное соединение, общее сопротивление, общее напряжение</w:t>
            </w:r>
          </w:p>
        </w:tc>
      </w:tr>
      <w:tr w:rsidR="005C336E" w:rsidRPr="00A578F1" w:rsidTr="005C336E">
        <w:tc>
          <w:tcPr>
            <w:tcW w:w="5565" w:type="dxa"/>
            <w:shd w:val="clear" w:color="auto" w:fill="auto"/>
          </w:tcPr>
          <w:p w:rsidR="005C336E" w:rsidRPr="00A578F1" w:rsidRDefault="005C336E" w:rsidP="005C336E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Calibri" w:hAnsi="Times New Roman" w:cs="Times New Roman"/>
                <w:sz w:val="24"/>
                <w:szCs w:val="24"/>
                <w:lang w:eastAsia="ja-JP" w:bidi="hi-IN"/>
              </w:rPr>
              <w:t>Домашнее задание:</w:t>
            </w:r>
          </w:p>
        </w:tc>
        <w:tc>
          <w:tcPr>
            <w:tcW w:w="5565" w:type="dxa"/>
            <w:shd w:val="clear" w:color="auto" w:fill="auto"/>
          </w:tcPr>
          <w:p w:rsidR="005C336E" w:rsidRPr="00A578F1" w:rsidRDefault="005C336E" w:rsidP="005C336E">
            <w:pPr>
              <w:widowControl w:val="0"/>
              <w:tabs>
                <w:tab w:val="left" w:pos="155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ja-JP" w:bidi="hi-IN"/>
              </w:rPr>
            </w:pPr>
            <w:r w:rsidRPr="00A578F1">
              <w:rPr>
                <w:rFonts w:ascii="Times New Roman" w:eastAsia="Calibri" w:hAnsi="Times New Roman" w:cs="Times New Roman"/>
                <w:sz w:val="24"/>
                <w:szCs w:val="24"/>
                <w:lang w:eastAsia="ja-JP" w:bidi="hi-IN"/>
              </w:rPr>
              <w:tab/>
            </w:r>
            <w:r w:rsidRPr="00A578F1"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  <w:t>§ 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 w:bidi="hi-IN"/>
              </w:rPr>
              <w:t>, задача</w:t>
            </w:r>
          </w:p>
        </w:tc>
      </w:tr>
    </w:tbl>
    <w:p w:rsidR="005C336E" w:rsidRDefault="005C336E" w:rsidP="0060022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и мощность тока</w:t>
      </w:r>
    </w:p>
    <w:p w:rsidR="0018559B" w:rsidRPr="000D4A8C" w:rsidRDefault="0018559B" w:rsidP="0018559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D4A8C">
        <w:rPr>
          <w:rFonts w:ascii="Times New Roman" w:hAnsi="Times New Roman" w:cs="Times New Roman"/>
          <w:b/>
          <w:sz w:val="36"/>
          <w:szCs w:val="36"/>
        </w:rPr>
        <w:lastRenderedPageBreak/>
        <w:t>Методические рекомендации по проведению урока</w:t>
      </w:r>
    </w:p>
    <w:p w:rsidR="0018559B" w:rsidRPr="00600229" w:rsidRDefault="0018559B" w:rsidP="001855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229">
        <w:rPr>
          <w:rFonts w:ascii="Times New Roman" w:hAnsi="Times New Roman" w:cs="Times New Roman"/>
          <w:b/>
          <w:sz w:val="28"/>
          <w:szCs w:val="28"/>
        </w:rPr>
        <w:t xml:space="preserve">Направление: физика. </w:t>
      </w:r>
    </w:p>
    <w:p w:rsidR="00561390" w:rsidRPr="00600229" w:rsidRDefault="00561390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613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Тема:</w:t>
      </w:r>
      <w:r w:rsidRPr="00561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5613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Последовательное соединение проводников.</w:t>
      </w:r>
    </w:p>
    <w:p w:rsidR="008038F5" w:rsidRPr="00600229" w:rsidRDefault="008038F5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22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Класс:</w:t>
      </w:r>
      <w:r w:rsidRPr="00600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8, базовый уровень, </w:t>
      </w:r>
      <w:r w:rsidRPr="006002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600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преподавания предмета «физика», ФГОС-</w:t>
      </w:r>
      <w:r w:rsidRPr="006002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6002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336E" w:rsidRDefault="005C336E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336E" w:rsidRPr="005C336E" w:rsidRDefault="005C336E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C336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Характеристика класса и урока.</w:t>
      </w:r>
    </w:p>
    <w:p w:rsidR="005C336E" w:rsidRDefault="008038F5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2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уроке присутствовали 18 учащихся 8 класса, в классе отсутствуют дети из неблагополучных семей, есть 3 из многодетных семей (3 и 4ребенка), 2 учащихся из неполных семей.</w:t>
      </w:r>
      <w:r w:rsidR="002819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336E" w:rsidRDefault="008038F5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Отсутствуют обучающиеся с девиантным поведением, задержкой умственного и психологического развития, с ОВЗ. </w:t>
      </w:r>
    </w:p>
    <w:p w:rsidR="008038F5" w:rsidRPr="00600229" w:rsidRDefault="008038F5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229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классе 3 учащихся - с высоким уровнем развития, у 5 учащихся – средний уровень развития,  у 7 учащихся – достаточный уровень развития, у 2 учащихся – с низкий уровень развития.</w:t>
      </w:r>
    </w:p>
    <w:p w:rsidR="005C336E" w:rsidRPr="005C336E" w:rsidRDefault="005C336E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336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 итогам 2 четверти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по физике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100 </w:t>
      </w:r>
      <w:r w:rsidRPr="005C336E">
        <w:rPr>
          <w:rFonts w:ascii="Times New Roman" w:eastAsia="Times New Roman" w:hAnsi="Times New Roman" w:cs="Times New Roman"/>
          <w:sz w:val="28"/>
          <w:szCs w:val="28"/>
          <w:lang w:eastAsia="ru-RU"/>
        </w:rPr>
        <w:t>% успеваемости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F442E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качества,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3,4</w:t>
      </w:r>
      <w:r w:rsidRPr="005C336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C336E" w:rsidRPr="005C336E" w:rsidRDefault="005C336E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8F5" w:rsidRPr="00600229" w:rsidRDefault="008038F5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22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Программа обучения</w:t>
      </w:r>
      <w:r w:rsidRPr="00600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</w:t>
      </w:r>
      <w:r w:rsidR="005C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Федеральная, </w:t>
      </w:r>
      <w:r w:rsidRPr="00600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базовая, 2 часа в неделю, 68 часов в год. </w:t>
      </w:r>
    </w:p>
    <w:p w:rsidR="008038F5" w:rsidRPr="00600229" w:rsidRDefault="008038F5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22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Автор программы</w:t>
      </w:r>
      <w:r w:rsidRPr="00600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60022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Перышкин</w:t>
      </w:r>
      <w:proofErr w:type="spellEnd"/>
      <w:r w:rsidRPr="00600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А.В., 2014г.</w:t>
      </w:r>
    </w:p>
    <w:p w:rsidR="008038F5" w:rsidRPr="00600229" w:rsidRDefault="008038F5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022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Учебник:</w:t>
      </w:r>
      <w:r w:rsidRPr="00600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«Физика-8» , ФГОС, автор </w:t>
      </w:r>
      <w:proofErr w:type="spellStart"/>
      <w:r w:rsidRPr="0060022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Перышкин</w:t>
      </w:r>
      <w:proofErr w:type="spellEnd"/>
      <w:r w:rsidRPr="00600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А.В., изд. «Дрофа», Москва, 2018 г.</w:t>
      </w:r>
    </w:p>
    <w:p w:rsidR="000D4A8C" w:rsidRDefault="008038F5" w:rsidP="008038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0229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Pr="0060022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III</w:t>
      </w:r>
      <w:r w:rsidRPr="001B24EA">
        <w:rPr>
          <w:rFonts w:ascii="Times New Roman" w:hAnsi="Times New Roman" w:cs="Times New Roman"/>
          <w:sz w:val="28"/>
          <w:szCs w:val="28"/>
        </w:rPr>
        <w:t xml:space="preserve"> </w:t>
      </w:r>
      <w:r w:rsidRPr="00600229">
        <w:rPr>
          <w:rFonts w:ascii="Times New Roman" w:hAnsi="Times New Roman" w:cs="Times New Roman"/>
          <w:sz w:val="28"/>
          <w:szCs w:val="28"/>
        </w:rPr>
        <w:t>«Электрические явления»</w:t>
      </w:r>
      <w:r w:rsidR="000D4A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38F5" w:rsidRPr="00600229" w:rsidRDefault="008038F5" w:rsidP="008038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 w:bidi="hi-IN"/>
        </w:rPr>
      </w:pPr>
      <w:r w:rsidRPr="0060022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ja-JP" w:bidi="hi-IN"/>
        </w:rPr>
        <w:t>Модуль  №6</w:t>
      </w:r>
      <w:r w:rsidRPr="00600229">
        <w:rPr>
          <w:rFonts w:ascii="Times New Roman" w:eastAsia="Times New Roman" w:hAnsi="Times New Roman" w:cs="Times New Roman"/>
          <w:sz w:val="28"/>
          <w:szCs w:val="28"/>
          <w:lang w:eastAsia="ja-JP" w:bidi="hi-IN"/>
        </w:rPr>
        <w:t>. «Электрический ток. Электрическая цепь»</w:t>
      </w:r>
    </w:p>
    <w:p w:rsidR="005C336E" w:rsidRDefault="005C336E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C336E" w:rsidRDefault="005C336E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61390" w:rsidRPr="00561390" w:rsidRDefault="00561390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3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Цели урока</w:t>
      </w:r>
      <w:r w:rsidRPr="0056139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61390" w:rsidRPr="00561390" w:rsidRDefault="00561390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39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обобщить знания учащихся по электрическому току; его получению и применению;</w:t>
      </w:r>
    </w:p>
    <w:p w:rsidR="00561390" w:rsidRPr="00561390" w:rsidRDefault="00561390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39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исследовать теоретически и подтвердить практически законы постоянного тока для последовательного соединения проводников;</w:t>
      </w:r>
    </w:p>
    <w:p w:rsidR="00561390" w:rsidRPr="00561390" w:rsidRDefault="00561390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390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расширить знания учащихся об истории возникновения электричества и развития электротехники.</w:t>
      </w:r>
    </w:p>
    <w:p w:rsidR="00561390" w:rsidRPr="00561390" w:rsidRDefault="00561390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3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Оборудование:</w:t>
      </w:r>
      <w:r w:rsidR="005C336E" w:rsidRPr="005C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5C3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сточник </w:t>
      </w:r>
      <w:r w:rsidRPr="0056139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тока (с электрощита), набор по электричеству (резисторы, ключи, лампочки, амперметры, вольтметры, реостат, соединительные провода), компьютер, проектор, файл мультимедийной презентации, доска, учебник.</w:t>
      </w:r>
    </w:p>
    <w:p w:rsidR="00A46D24" w:rsidRDefault="00561390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13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Тип урока:</w:t>
      </w:r>
      <w:r w:rsidRPr="00561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новой темы</w:t>
      </w:r>
      <w:r w:rsidR="00A46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опорой на ранее изученный материал и эксперименты</w:t>
      </w:r>
      <w:r w:rsidRPr="00561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336E" w:rsidRDefault="005C336E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561390" w:rsidRDefault="00A46D24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D2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Технологии: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1390" w:rsidRPr="00561390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ИКТ, эксперимент, исследовательские технологии.</w:t>
      </w:r>
    </w:p>
    <w:p w:rsidR="002819FC" w:rsidRDefault="002819FC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полноценной реализации всех целей и этапов урока требуется оснащенный кабинет физики, достаточное количество лабораторного оборудования для проведения лабораторных работ, а также систематическая работа по развитию навыков экспериментальной работы обучающихся.</w:t>
      </w:r>
    </w:p>
    <w:p w:rsidR="002819FC" w:rsidRDefault="002819FC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новых терминов происходит путем интерактивного вопросно-ответного взаимодействия с обучающимися, с опорой на их собственный практический опыт, имеющийся теоретический базис.</w:t>
      </w:r>
    </w:p>
    <w:p w:rsidR="002819FC" w:rsidRDefault="002819FC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Знания, получаемые поэтапно, в комбинации «</w:t>
      </w:r>
      <w:r w:rsidRPr="00A46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эксперимент-анализ –</w:t>
      </w:r>
      <w:r w:rsidR="00E83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46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являются наиболее прочно усваиваемыми. Это реализация </w:t>
      </w:r>
      <w:r w:rsidRPr="00A46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исследовательских технологий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урока в урок, позволяющая обучающимся освоить приемы постановки целей эксперимента, этапов его проведения, сравнения, анализа получаемых данных.</w:t>
      </w:r>
    </w:p>
    <w:p w:rsidR="002819FC" w:rsidRDefault="002819FC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Важную роль играют так называемые «</w:t>
      </w:r>
      <w:r w:rsidRPr="00A46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ошибки опыта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и их анализ, непосредственно во время экспериментальной работы. Обучающиеся учатся делать вывод о причине неудачи, срыва эксперимента, нарушений в схеме опыта, о последствиях нарушения правил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полярности и порядка подключения приборов.</w:t>
      </w:r>
    </w:p>
    <w:p w:rsidR="00A46D24" w:rsidRDefault="00A46D24" w:rsidP="0056139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41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Информация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иллюстрирующая свойства последовательного соединения, представлена в </w:t>
      </w:r>
      <w:r w:rsidRPr="00E83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формулировки и формулы, текстовые задачи, изображения схемы цепи, экспериментальная сборка цепи с показаниями приборов. </w:t>
      </w:r>
    </w:p>
    <w:p w:rsidR="005C336E" w:rsidRDefault="005C336E" w:rsidP="005613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600229" w:rsidRPr="00600229" w:rsidRDefault="00600229" w:rsidP="005613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600229">
        <w:rPr>
          <w:rFonts w:ascii="Times New Roman" w:eastAsia="Calibri" w:hAnsi="Times New Roman" w:cs="Times New Roman"/>
          <w:b/>
          <w:sz w:val="28"/>
          <w:szCs w:val="28"/>
          <w:u w:val="single"/>
        </w:rPr>
        <w:t>Формируемые УУД:</w:t>
      </w:r>
    </w:p>
    <w:p w:rsidR="00600229" w:rsidRPr="00600229" w:rsidRDefault="00600229" w:rsidP="005613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00229">
        <w:rPr>
          <w:rFonts w:ascii="Times New Roman" w:eastAsia="Calibri" w:hAnsi="Times New Roman" w:cs="Times New Roman"/>
          <w:b/>
          <w:sz w:val="28"/>
          <w:szCs w:val="28"/>
        </w:rPr>
        <w:t xml:space="preserve">Личностные УУД: </w:t>
      </w:r>
    </w:p>
    <w:p w:rsidR="00600229" w:rsidRPr="00600229" w:rsidRDefault="00600229" w:rsidP="005613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0229">
        <w:rPr>
          <w:rFonts w:ascii="Times New Roman" w:eastAsia="Calibri" w:hAnsi="Times New Roman" w:cs="Times New Roman"/>
          <w:sz w:val="28"/>
          <w:szCs w:val="28"/>
        </w:rPr>
        <w:t>1)уметь планировать свою деятельность, 2)делать выводы из своей практической деятельности,</w:t>
      </w:r>
      <w:r w:rsidR="002819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0229">
        <w:rPr>
          <w:rFonts w:ascii="Times New Roman" w:eastAsia="Calibri" w:hAnsi="Times New Roman" w:cs="Times New Roman"/>
          <w:sz w:val="28"/>
          <w:szCs w:val="28"/>
        </w:rPr>
        <w:t>3) оценивать значимость научных открытий для себя и всего человечества.</w:t>
      </w:r>
    </w:p>
    <w:p w:rsidR="00561390" w:rsidRPr="00561390" w:rsidRDefault="00561390" w:rsidP="005613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1390">
        <w:rPr>
          <w:rFonts w:ascii="Times New Roman" w:eastAsia="Calibri" w:hAnsi="Times New Roman" w:cs="Times New Roman"/>
          <w:b/>
          <w:sz w:val="28"/>
          <w:szCs w:val="28"/>
        </w:rPr>
        <w:t>Метапредметные регулятивные УУД:</w:t>
      </w:r>
    </w:p>
    <w:p w:rsidR="00561390" w:rsidRPr="00561390" w:rsidRDefault="00561390" w:rsidP="005613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1390">
        <w:rPr>
          <w:rFonts w:ascii="Times New Roman" w:eastAsia="Calibri" w:hAnsi="Times New Roman" w:cs="Times New Roman"/>
          <w:sz w:val="28"/>
          <w:szCs w:val="28"/>
        </w:rPr>
        <w:t>-1.  уметь формулировать тему урока, цели и задачи;  - 2. уметь формулировать выводы по этапам работы; - 3. уметь пользоваться приборами и материалами для выполнения экспериментального задания;  - 4. уметь ставить вопросы и находить на них ответы</w:t>
      </w:r>
    </w:p>
    <w:p w:rsidR="00561390" w:rsidRPr="00561390" w:rsidRDefault="00561390" w:rsidP="005613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61390">
        <w:rPr>
          <w:rFonts w:ascii="Times New Roman" w:eastAsia="Calibri" w:hAnsi="Times New Roman" w:cs="Times New Roman"/>
          <w:b/>
          <w:sz w:val="28"/>
          <w:szCs w:val="28"/>
        </w:rPr>
        <w:t>Познавательные УУД:</w:t>
      </w:r>
    </w:p>
    <w:p w:rsidR="00561390" w:rsidRDefault="00561390" w:rsidP="005613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1390">
        <w:rPr>
          <w:rFonts w:ascii="Times New Roman" w:eastAsia="Calibri" w:hAnsi="Times New Roman" w:cs="Times New Roman"/>
          <w:sz w:val="28"/>
          <w:szCs w:val="28"/>
        </w:rPr>
        <w:t xml:space="preserve">- 1. уметь определять связь между величинами в формуле, законе; - 2. уметь структурировать информацию в виде таблиц и схем на основе </w:t>
      </w:r>
      <w:proofErr w:type="gramStart"/>
      <w:r w:rsidRPr="00561390">
        <w:rPr>
          <w:rFonts w:ascii="Times New Roman" w:eastAsia="Calibri" w:hAnsi="Times New Roman" w:cs="Times New Roman"/>
          <w:sz w:val="28"/>
          <w:szCs w:val="28"/>
        </w:rPr>
        <w:t>прочитанного</w:t>
      </w:r>
      <w:proofErr w:type="gramEnd"/>
      <w:r w:rsidRPr="00561390">
        <w:rPr>
          <w:rFonts w:ascii="Times New Roman" w:eastAsia="Calibri" w:hAnsi="Times New Roman" w:cs="Times New Roman"/>
          <w:sz w:val="28"/>
          <w:szCs w:val="28"/>
        </w:rPr>
        <w:t xml:space="preserve"> или сделанного и заполнять их; - 3. уметь анализировать и обобщать имеющуюся информацию, делать выводы;  - 4. решать задачи</w:t>
      </w:r>
    </w:p>
    <w:p w:rsidR="00177411" w:rsidRDefault="00177411" w:rsidP="001774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13D12" w:rsidRPr="00713D12" w:rsidRDefault="00713D12" w:rsidP="001774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3D1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читывая различный уровень развития познавательных способностей обучающихся, а также различие в способах усвоения учебного материала, целесообразно сочетать теоретические и экспериментальные задания, направленные на закрепление темы.</w:t>
      </w:r>
    </w:p>
    <w:p w:rsidR="00713D12" w:rsidRDefault="00713D12" w:rsidP="001774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13D12" w:rsidRDefault="005C336E" w:rsidP="00713D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Этапы</w:t>
      </w:r>
      <w:r w:rsidR="001774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7411" w:rsidRPr="008C5CED">
        <w:rPr>
          <w:rFonts w:ascii="Times New Roman" w:hAnsi="Times New Roman" w:cs="Times New Roman"/>
          <w:b/>
          <w:sz w:val="28"/>
          <w:szCs w:val="28"/>
          <w:u w:val="single"/>
        </w:rPr>
        <w:t>урока</w:t>
      </w:r>
      <w:r w:rsidR="008C5CED" w:rsidRPr="008C5CE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="008C5CE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и </w:t>
      </w:r>
      <w:r w:rsidR="008C5CED" w:rsidRPr="008C5CED">
        <w:rPr>
          <w:rFonts w:ascii="Times New Roman" w:eastAsia="Calibri" w:hAnsi="Times New Roman" w:cs="Times New Roman"/>
          <w:b/>
          <w:sz w:val="28"/>
          <w:szCs w:val="28"/>
          <w:u w:val="single"/>
        </w:rPr>
        <w:t>формируемые УУД: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72"/>
        <w:gridCol w:w="2658"/>
      </w:tblGrid>
      <w:tr w:rsidR="008C5CED" w:rsidTr="00A85E32">
        <w:tc>
          <w:tcPr>
            <w:tcW w:w="8472" w:type="dxa"/>
          </w:tcPr>
          <w:p w:rsidR="008C5CED" w:rsidRPr="008C5CED" w:rsidRDefault="008C5CED" w:rsidP="008C5CE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C5C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2658" w:type="dxa"/>
          </w:tcPr>
          <w:p w:rsidR="008C5CED" w:rsidRPr="008C5CED" w:rsidRDefault="008C5CED" w:rsidP="008C5CED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C5C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8C5CED" w:rsidTr="00A85E32">
        <w:tc>
          <w:tcPr>
            <w:tcW w:w="8472" w:type="dxa"/>
          </w:tcPr>
          <w:p w:rsidR="008C5CED" w:rsidRPr="008C5CED" w:rsidRDefault="008C5CED" w:rsidP="008C5C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3C53">
              <w:rPr>
                <w:rFonts w:ascii="Times New Roman" w:hAnsi="Times New Roman" w:cs="Times New Roman"/>
                <w:sz w:val="28"/>
                <w:szCs w:val="28"/>
              </w:rPr>
              <w:t>I. Орг. момент</w:t>
            </w:r>
          </w:p>
        </w:tc>
        <w:tc>
          <w:tcPr>
            <w:tcW w:w="2658" w:type="dxa"/>
          </w:tcPr>
          <w:p w:rsidR="008C5CED" w:rsidRDefault="00A85E32" w:rsidP="00561390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Л2, Л3, М1</w:t>
            </w:r>
          </w:p>
        </w:tc>
      </w:tr>
      <w:tr w:rsidR="008C5CED" w:rsidTr="00A85E32">
        <w:tc>
          <w:tcPr>
            <w:tcW w:w="8472" w:type="dxa"/>
          </w:tcPr>
          <w:p w:rsidR="008C5CED" w:rsidRPr="008C5CED" w:rsidRDefault="008C5CED" w:rsidP="008C5C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3C53">
              <w:rPr>
                <w:rFonts w:ascii="Times New Roman" w:hAnsi="Times New Roman" w:cs="Times New Roman"/>
                <w:sz w:val="28"/>
                <w:szCs w:val="28"/>
              </w:rPr>
              <w:t>II. Активизация класса</w:t>
            </w:r>
          </w:p>
        </w:tc>
        <w:tc>
          <w:tcPr>
            <w:tcW w:w="2658" w:type="dxa"/>
          </w:tcPr>
          <w:p w:rsidR="008C5CED" w:rsidRDefault="00A85E32" w:rsidP="008C5CED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П2 П3 Л1, Л2 Л3</w:t>
            </w:r>
          </w:p>
        </w:tc>
      </w:tr>
      <w:tr w:rsidR="008C5CED" w:rsidTr="00A85E32">
        <w:tc>
          <w:tcPr>
            <w:tcW w:w="8472" w:type="dxa"/>
          </w:tcPr>
          <w:p w:rsidR="008C5CED" w:rsidRPr="008C5CED" w:rsidRDefault="008C5CED" w:rsidP="008C5C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3C53">
              <w:rPr>
                <w:rFonts w:ascii="Times New Roman" w:hAnsi="Times New Roman" w:cs="Times New Roman"/>
                <w:sz w:val="28"/>
                <w:szCs w:val="28"/>
              </w:rPr>
              <w:t xml:space="preserve">III. Фронтальный опрос </w:t>
            </w:r>
          </w:p>
        </w:tc>
        <w:tc>
          <w:tcPr>
            <w:tcW w:w="2658" w:type="dxa"/>
          </w:tcPr>
          <w:p w:rsidR="008C5CED" w:rsidRDefault="00A85E32" w:rsidP="008C5CED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М4 П3 П4 Л3</w:t>
            </w:r>
          </w:p>
        </w:tc>
      </w:tr>
      <w:tr w:rsidR="008C5CED" w:rsidTr="00A85E32">
        <w:tc>
          <w:tcPr>
            <w:tcW w:w="8472" w:type="dxa"/>
          </w:tcPr>
          <w:p w:rsidR="008C5CED" w:rsidRPr="008C5CED" w:rsidRDefault="008C5CED" w:rsidP="008C5C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3C53">
              <w:rPr>
                <w:rFonts w:ascii="Times New Roman" w:hAnsi="Times New Roman" w:cs="Times New Roman"/>
                <w:sz w:val="28"/>
                <w:szCs w:val="28"/>
              </w:rPr>
              <w:t>IV.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C53">
              <w:rPr>
                <w:rFonts w:ascii="Times New Roman" w:hAnsi="Times New Roman" w:cs="Times New Roman"/>
                <w:sz w:val="28"/>
                <w:szCs w:val="28"/>
              </w:rPr>
              <w:t>Изучение новой темы</w:t>
            </w:r>
          </w:p>
        </w:tc>
        <w:tc>
          <w:tcPr>
            <w:tcW w:w="2658" w:type="dxa"/>
          </w:tcPr>
          <w:p w:rsidR="008C5CED" w:rsidRDefault="00A85E32" w:rsidP="00A85E32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Л1,</w:t>
            </w:r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Л2,Л3</w:t>
            </w:r>
          </w:p>
        </w:tc>
      </w:tr>
      <w:tr w:rsidR="008C5CED" w:rsidTr="00A85E32">
        <w:tc>
          <w:tcPr>
            <w:tcW w:w="8472" w:type="dxa"/>
          </w:tcPr>
          <w:p w:rsidR="008C5CED" w:rsidRPr="008C5CED" w:rsidRDefault="008C5CED" w:rsidP="008C5C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3C53">
              <w:rPr>
                <w:rFonts w:ascii="Times New Roman" w:hAnsi="Times New Roman" w:cs="Times New Roman"/>
                <w:sz w:val="28"/>
                <w:szCs w:val="28"/>
              </w:rPr>
              <w:t>V. Решение задачи</w:t>
            </w:r>
          </w:p>
        </w:tc>
        <w:tc>
          <w:tcPr>
            <w:tcW w:w="2658" w:type="dxa"/>
          </w:tcPr>
          <w:p w:rsidR="008C5CED" w:rsidRDefault="00A85E32" w:rsidP="008C5CED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М4 М3 П4 Л1,  Л2</w:t>
            </w:r>
          </w:p>
        </w:tc>
      </w:tr>
      <w:tr w:rsidR="008C5CED" w:rsidTr="00A85E32">
        <w:tc>
          <w:tcPr>
            <w:tcW w:w="8472" w:type="dxa"/>
          </w:tcPr>
          <w:p w:rsidR="008C5CED" w:rsidRPr="008C5CED" w:rsidRDefault="008C5CED" w:rsidP="008C5C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C53">
              <w:rPr>
                <w:rFonts w:ascii="Times New Roman" w:hAnsi="Times New Roman" w:cs="Times New Roman"/>
                <w:sz w:val="28"/>
                <w:szCs w:val="28"/>
              </w:rPr>
              <w:t>VI. Экспериментальная задача</w:t>
            </w:r>
          </w:p>
        </w:tc>
        <w:tc>
          <w:tcPr>
            <w:tcW w:w="2658" w:type="dxa"/>
          </w:tcPr>
          <w:p w:rsidR="008C5CED" w:rsidRDefault="00A85E32" w:rsidP="005C336E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М3 </w:t>
            </w:r>
            <w:proofErr w:type="spellStart"/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  <w:proofErr w:type="spellEnd"/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П2,П3,  П4</w:t>
            </w:r>
          </w:p>
        </w:tc>
      </w:tr>
      <w:tr w:rsidR="008C5CED" w:rsidTr="00A85E32">
        <w:tc>
          <w:tcPr>
            <w:tcW w:w="8472" w:type="dxa"/>
          </w:tcPr>
          <w:p w:rsidR="008C5CED" w:rsidRDefault="008C5CED" w:rsidP="00561390">
            <w:pPr>
              <w:widowControl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3C53">
              <w:rPr>
                <w:rFonts w:ascii="Times New Roman" w:hAnsi="Times New Roman" w:cs="Times New Roman"/>
                <w:sz w:val="28"/>
                <w:szCs w:val="28"/>
              </w:rPr>
              <w:t>VII. Итог урока, д/з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мини-викторина «Ученые и электрический ток»</w:t>
            </w:r>
          </w:p>
        </w:tc>
        <w:tc>
          <w:tcPr>
            <w:tcW w:w="2658" w:type="dxa"/>
          </w:tcPr>
          <w:p w:rsidR="008C5CED" w:rsidRPr="00A85E32" w:rsidRDefault="00A85E32" w:rsidP="00A85E32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М4П2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8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Л2,Л3,П4</w:t>
            </w:r>
          </w:p>
        </w:tc>
      </w:tr>
    </w:tbl>
    <w:p w:rsidR="000D4A8C" w:rsidRDefault="000D4A8C" w:rsidP="005613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ED" w:rsidRPr="00561390" w:rsidRDefault="008C5CED" w:rsidP="00561390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5CED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Этапы урока и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структура конспекта урока</w:t>
      </w:r>
    </w:p>
    <w:tbl>
      <w:tblPr>
        <w:tblpPr w:leftFromText="180" w:rightFromText="180" w:vertAnchor="text" w:horzAnchor="margin" w:tblpY="133"/>
        <w:tblW w:w="11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4110"/>
        <w:gridCol w:w="4395"/>
        <w:gridCol w:w="681"/>
      </w:tblGrid>
      <w:tr w:rsidR="008C5CED" w:rsidRPr="008C5CED" w:rsidTr="00713D12">
        <w:tc>
          <w:tcPr>
            <w:tcW w:w="2155" w:type="dxa"/>
            <w:shd w:val="clear" w:color="auto" w:fill="auto"/>
          </w:tcPr>
          <w:p w:rsidR="008C5CED" w:rsidRPr="008C5CED" w:rsidRDefault="008C5CED" w:rsidP="008C5CED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C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4110" w:type="dxa"/>
            <w:shd w:val="clear" w:color="auto" w:fill="auto"/>
          </w:tcPr>
          <w:p w:rsidR="008C5CED" w:rsidRPr="008C5CED" w:rsidRDefault="008C5CED" w:rsidP="008C5C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C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Действия учителя</w:t>
            </w:r>
          </w:p>
        </w:tc>
        <w:tc>
          <w:tcPr>
            <w:tcW w:w="4395" w:type="dxa"/>
            <w:shd w:val="clear" w:color="auto" w:fill="auto"/>
          </w:tcPr>
          <w:p w:rsidR="008C5CED" w:rsidRPr="008C5CED" w:rsidRDefault="008C5CED" w:rsidP="008C5C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C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обучающихся</w:t>
            </w:r>
          </w:p>
        </w:tc>
        <w:tc>
          <w:tcPr>
            <w:tcW w:w="681" w:type="dxa"/>
            <w:shd w:val="clear" w:color="auto" w:fill="auto"/>
          </w:tcPr>
          <w:p w:rsidR="008C5CED" w:rsidRPr="008C5CED" w:rsidRDefault="008C5CED" w:rsidP="008C5C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C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УУД</w:t>
            </w:r>
          </w:p>
        </w:tc>
      </w:tr>
      <w:tr w:rsidR="008C5CED" w:rsidRPr="008C5CED" w:rsidTr="00713D12">
        <w:tc>
          <w:tcPr>
            <w:tcW w:w="2155" w:type="dxa"/>
            <w:shd w:val="clear" w:color="auto" w:fill="auto"/>
          </w:tcPr>
          <w:p w:rsidR="008C5CED" w:rsidRPr="008C5CED" w:rsidRDefault="008C5CED" w:rsidP="008C5C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C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8C5C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Орг. момент</w:t>
            </w:r>
          </w:p>
        </w:tc>
        <w:tc>
          <w:tcPr>
            <w:tcW w:w="4110" w:type="dxa"/>
            <w:shd w:val="clear" w:color="auto" w:fill="auto"/>
          </w:tcPr>
          <w:p w:rsidR="008C5CED" w:rsidRPr="008C5CED" w:rsidRDefault="008C5CED" w:rsidP="008C5C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оборудования, приветствие класса, акцент на эмблеме «День науки», слайд 1</w:t>
            </w:r>
          </w:p>
        </w:tc>
        <w:tc>
          <w:tcPr>
            <w:tcW w:w="4395" w:type="dxa"/>
            <w:shd w:val="clear" w:color="auto" w:fill="auto"/>
          </w:tcPr>
          <w:p w:rsidR="008C5CED" w:rsidRPr="008C5CED" w:rsidRDefault="008C5CED" w:rsidP="008C5C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C5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уроку, акцентирование на научной деятельности</w:t>
            </w:r>
          </w:p>
        </w:tc>
        <w:tc>
          <w:tcPr>
            <w:tcW w:w="681" w:type="dxa"/>
            <w:shd w:val="clear" w:color="auto" w:fill="auto"/>
          </w:tcPr>
          <w:p w:rsidR="008C5CED" w:rsidRPr="008C5CED" w:rsidRDefault="005C336E" w:rsidP="008C5C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C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Л1, Л2</w:t>
            </w:r>
          </w:p>
        </w:tc>
      </w:tr>
      <w:tr w:rsidR="008C5CED" w:rsidRPr="008C5CED" w:rsidTr="00713D12">
        <w:trPr>
          <w:trHeight w:val="160"/>
        </w:trPr>
        <w:tc>
          <w:tcPr>
            <w:tcW w:w="2155" w:type="dxa"/>
            <w:shd w:val="clear" w:color="auto" w:fill="auto"/>
          </w:tcPr>
          <w:p w:rsidR="008C5CED" w:rsidRPr="008C5CED" w:rsidRDefault="008C5CED" w:rsidP="008C5C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4110" w:type="dxa"/>
            <w:shd w:val="clear" w:color="auto" w:fill="auto"/>
          </w:tcPr>
          <w:p w:rsidR="008C5CED" w:rsidRPr="008C5CED" w:rsidRDefault="008C5CED" w:rsidP="008C5C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</w:t>
            </w:r>
          </w:p>
        </w:tc>
        <w:tc>
          <w:tcPr>
            <w:tcW w:w="4395" w:type="dxa"/>
            <w:shd w:val="clear" w:color="auto" w:fill="auto"/>
          </w:tcPr>
          <w:p w:rsidR="008C5CED" w:rsidRPr="008C5CED" w:rsidRDefault="008C5CED" w:rsidP="008C5C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………….</w:t>
            </w:r>
          </w:p>
        </w:tc>
        <w:tc>
          <w:tcPr>
            <w:tcW w:w="681" w:type="dxa"/>
            <w:shd w:val="clear" w:color="auto" w:fill="auto"/>
          </w:tcPr>
          <w:p w:rsidR="008C5CED" w:rsidRPr="008C5CED" w:rsidRDefault="008C5CED" w:rsidP="008C5C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…..</w:t>
            </w:r>
          </w:p>
        </w:tc>
      </w:tr>
      <w:tr w:rsidR="008C5CED" w:rsidRPr="008C5CED" w:rsidTr="00713D12">
        <w:tc>
          <w:tcPr>
            <w:tcW w:w="2155" w:type="dxa"/>
            <w:shd w:val="clear" w:color="auto" w:fill="auto"/>
          </w:tcPr>
          <w:p w:rsidR="008C5CED" w:rsidRPr="008C5CED" w:rsidRDefault="008C5CED" w:rsidP="008C5C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5C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VII</w:t>
            </w:r>
            <w:r w:rsidRPr="008C5C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8C5CED" w:rsidRPr="008C5CED" w:rsidRDefault="008C5CED" w:rsidP="008C5C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5C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 урока, д/з,</w:t>
            </w:r>
          </w:p>
          <w:p w:rsidR="008C5CED" w:rsidRPr="008C5CED" w:rsidRDefault="008C5CED" w:rsidP="008C5C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C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Мини-викторина</w:t>
            </w:r>
          </w:p>
        </w:tc>
        <w:tc>
          <w:tcPr>
            <w:tcW w:w="4110" w:type="dxa"/>
            <w:shd w:val="clear" w:color="auto" w:fill="auto"/>
          </w:tcPr>
          <w:p w:rsidR="008C5CED" w:rsidRPr="008C5CED" w:rsidRDefault="008C5CED" w:rsidP="008C5C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shd w:val="clear" w:color="auto" w:fill="auto"/>
          </w:tcPr>
          <w:p w:rsidR="008C5CED" w:rsidRPr="008C5CED" w:rsidRDefault="008C5CED" w:rsidP="008C5C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1" w:type="dxa"/>
            <w:shd w:val="clear" w:color="auto" w:fill="auto"/>
          </w:tcPr>
          <w:p w:rsidR="008C5CED" w:rsidRPr="008C5CED" w:rsidRDefault="00A85E32" w:rsidP="008C5CE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A85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85E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М4П2,П3,Л2,Л3,П4</w:t>
            </w:r>
          </w:p>
        </w:tc>
      </w:tr>
    </w:tbl>
    <w:p w:rsidR="00EF0DE0" w:rsidRDefault="00EF0DE0" w:rsidP="00A46D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0EAB" w:rsidRPr="00561390" w:rsidRDefault="00DE0EAB" w:rsidP="00DE0EAB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748BA">
        <w:rPr>
          <w:rFonts w:ascii="Times New Roman" w:hAnsi="Times New Roman" w:cs="Times New Roman"/>
          <w:sz w:val="28"/>
          <w:szCs w:val="28"/>
        </w:rPr>
        <w:t>Директор МБОУ «Гимназия №3»</w:t>
      </w:r>
      <w:r>
        <w:rPr>
          <w:rFonts w:ascii="Times New Roman" w:hAnsi="Times New Roman" w:cs="Times New Roman"/>
          <w:sz w:val="28"/>
          <w:szCs w:val="28"/>
        </w:rPr>
        <w:t xml:space="preserve">  ______________  </w:t>
      </w:r>
      <w:r w:rsidRPr="005748B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5748BA">
        <w:rPr>
          <w:rFonts w:ascii="Times New Roman" w:hAnsi="Times New Roman" w:cs="Times New Roman"/>
          <w:sz w:val="28"/>
          <w:szCs w:val="28"/>
        </w:rPr>
        <w:t>Кидирниязова</w:t>
      </w:r>
      <w:proofErr w:type="spellEnd"/>
      <w:r w:rsidRPr="005748BA">
        <w:rPr>
          <w:rFonts w:ascii="Times New Roman" w:hAnsi="Times New Roman" w:cs="Times New Roman"/>
          <w:sz w:val="28"/>
          <w:szCs w:val="28"/>
        </w:rPr>
        <w:t xml:space="preserve"> Сусанна </w:t>
      </w:r>
      <w:proofErr w:type="spellStart"/>
      <w:r w:rsidRPr="005748BA">
        <w:rPr>
          <w:rFonts w:ascii="Times New Roman" w:hAnsi="Times New Roman" w:cs="Times New Roman"/>
          <w:sz w:val="28"/>
          <w:szCs w:val="28"/>
        </w:rPr>
        <w:t>Сейрановна</w:t>
      </w:r>
      <w:proofErr w:type="spellEnd"/>
    </w:p>
    <w:p w:rsidR="00DE0EAB" w:rsidRPr="00600229" w:rsidRDefault="00DE0EAB" w:rsidP="00DE0EA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  <w:bookmarkStart w:id="0" w:name="_GoBack"/>
      <w:bookmarkEnd w:id="0"/>
    </w:p>
    <w:sectPr w:rsidR="00DE0EAB" w:rsidRPr="00600229" w:rsidSect="00561390">
      <w:pgSz w:w="11906" w:h="16838"/>
      <w:pgMar w:top="568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A2BE1"/>
    <w:multiLevelType w:val="multilevel"/>
    <w:tmpl w:val="32FA085A"/>
    <w:lvl w:ilvl="0">
      <w:start w:val="2020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53D132A4"/>
    <w:multiLevelType w:val="hybridMultilevel"/>
    <w:tmpl w:val="B2783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346F0B"/>
    <w:multiLevelType w:val="multilevel"/>
    <w:tmpl w:val="6B0899DA"/>
    <w:lvl w:ilvl="0">
      <w:start w:val="2020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35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0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25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9B"/>
    <w:rsid w:val="00062BEC"/>
    <w:rsid w:val="000B3A9B"/>
    <w:rsid w:val="000D4A8C"/>
    <w:rsid w:val="00177411"/>
    <w:rsid w:val="0018559B"/>
    <w:rsid w:val="001B24EA"/>
    <w:rsid w:val="001C23CF"/>
    <w:rsid w:val="002819FC"/>
    <w:rsid w:val="002F442E"/>
    <w:rsid w:val="0056062F"/>
    <w:rsid w:val="00561390"/>
    <w:rsid w:val="005C336E"/>
    <w:rsid w:val="00600229"/>
    <w:rsid w:val="00674FEA"/>
    <w:rsid w:val="00713D12"/>
    <w:rsid w:val="007A12C8"/>
    <w:rsid w:val="008038F5"/>
    <w:rsid w:val="008C5CED"/>
    <w:rsid w:val="00A46D24"/>
    <w:rsid w:val="00A578F1"/>
    <w:rsid w:val="00A85E32"/>
    <w:rsid w:val="00DE0EAB"/>
    <w:rsid w:val="00DF21C6"/>
    <w:rsid w:val="00E835D4"/>
    <w:rsid w:val="00EF0DE0"/>
    <w:rsid w:val="00F7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940"/>
    <w:pPr>
      <w:ind w:left="720"/>
      <w:contextualSpacing/>
    </w:pPr>
  </w:style>
  <w:style w:type="table" w:styleId="a4">
    <w:name w:val="Table Grid"/>
    <w:basedOn w:val="a1"/>
    <w:uiPriority w:val="59"/>
    <w:rsid w:val="00A46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74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4FE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8C5CED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940"/>
    <w:pPr>
      <w:ind w:left="720"/>
      <w:contextualSpacing/>
    </w:pPr>
  </w:style>
  <w:style w:type="table" w:styleId="a4">
    <w:name w:val="Table Grid"/>
    <w:basedOn w:val="a1"/>
    <w:uiPriority w:val="59"/>
    <w:rsid w:val="00A46D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74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4FE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8C5CE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Пользователь</cp:lastModifiedBy>
  <cp:revision>12</cp:revision>
  <dcterms:created xsi:type="dcterms:W3CDTF">2021-01-31T16:07:00Z</dcterms:created>
  <dcterms:modified xsi:type="dcterms:W3CDTF">2021-02-05T12:31:00Z</dcterms:modified>
</cp:coreProperties>
</file>